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Music press release template</w:t>
      </w:r>
    </w:p>
    <w:p>
      <w:pPr>
        <w:pStyle w:val="MBGuidance"/>
      </w:pPr>
      <w:r>
        <w:t>Replace everything in [brackets] with your own words, delete every gray line like this one, then search for [ to catch leftovers. Page 2 shows this template filled in.</w:t>
      </w:r>
    </w:p>
    <w:p>
      <w:pPr>
        <w:spacing w:before="120"/>
      </w:pPr>
      <w:r>
        <w:rPr>
          <w:b/>
        </w:rPr>
        <w:t>FOR IMMEDIATE RELEASE</w:t>
      </w:r>
    </w:p>
    <w:p>
      <w:pPr>
        <w:pStyle w:val="MBHeadline"/>
      </w:pPr>
      <w:r>
        <w:t>[Artist] releases [Title], a new [genre] [format] out [release date]</w:t>
      </w:r>
    </w:p>
    <w:p>
      <w:pPr>
        <w:pStyle w:val="MBSubhead"/>
      </w:pPr>
      <w:r>
        <w:t>[One-line hook in italics: the recording story, the producer, or how long it has been since the last record]</w:t>
      </w:r>
    </w:p>
    <w:p>
      <w:pPr/>
      <w:r>
        <w:t>[CITY IN CAPITALS], [State or Country], [Month] [Day], [Year] -- [First sentence: which artist releases what title, in which genre and format, on what date and on which platforms or label] [One more sentence on the hook: the first record in X years, a notable collaborator, or a tour tie-in, keeping the whole paragraph inside 45 words]</w:t>
      </w:r>
    </w:p>
    <w:p>
      <w:pPr/>
      <w:r>
        <w:t>[The story of the record: what it is about, where and how it was recorded, and who produced it, in two or three plain sentences]</w:t>
      </w:r>
    </w:p>
    <w:p>
      <w:pPr/>
      <w:r>
        <w:t>[RIYL line, short for recommended if you like: three comparable artists an editor will recognize, spelled out by name instead of genre adjectives]</w:t>
      </w:r>
    </w:p>
    <w:p>
      <w:pPr/>
      <w:r>
        <w:t>[Where to listen: the streaming platforms, the pre-save link, and any physical formats such as vinyl, with one working link]</w:t>
      </w:r>
    </w:p>
    <w:p>
      <w:pPr/>
      <w:r>
        <w:t>[Tour dates if shows are confirmed: up to five lines of city, venue, and date]</w:t>
      </w:r>
    </w:p>
    <w:p>
      <w:pPr/>
      <w:r>
        <w:t>"[The artist on the record itself, not on their excitement, in one or two sentences]," said [Artist].</w:t>
      </w:r>
    </w:p>
    <w:p>
      <w:pPr>
        <w:spacing w:before="120"/>
      </w:pPr>
      <w:r>
        <w:rPr>
          <w:b/>
        </w:rPr>
        <w:t>About [Company Name]</w:t>
      </w:r>
    </w:p>
    <w:p>
      <w:pPr/>
      <w:r>
        <w:t>[Career facts a journalist can verify: where the artist is based, past releases, streaming numbers, and named press coverage, in 60 to 100 words]</w:t>
      </w:r>
    </w:p>
    <w:p>
      <w:pPr>
        <w:pStyle w:val="MBGuidance"/>
      </w:pPr>
      <w:r>
        <w:t>Write this once and reuse it word for word under every release.</w:t>
      </w:r>
    </w:p>
    <w:p>
      <w:pPr>
        <w:spacing w:before="120"/>
      </w:pPr>
      <w:r>
        <w:rPr>
          <w:b/>
        </w:rPr>
        <w:t>Media contact</w:t>
      </w:r>
    </w:p>
    <w:p>
      <w:pPr>
        <w:spacing w:after="40"/>
      </w:pPr>
      <w:r>
        <w:t>Name: [Full name]</w:t>
      </w:r>
    </w:p>
    <w:p>
      <w:pPr>
        <w:spacing w:after="40"/>
      </w:pPr>
      <w:r>
        <w:t>Title: [Job title]</w:t>
      </w:r>
    </w:p>
    <w:p>
      <w:pPr>
        <w:spacing w:after="40"/>
      </w:pPr>
      <w:r>
        <w:t>Phone: [Phone number]</w:t>
      </w:r>
    </w:p>
    <w:p>
      <w:pPr>
        <w:spacing w:after="40"/>
      </w:pPr>
      <w:r>
        <w:t>Email: [Email address]</w:t>
      </w:r>
    </w:p>
    <w:p>
      <w:pPr>
        <w:spacing w:after="40"/>
      </w:pPr>
      <w:r>
        <w:t>Web: [Company website]</w:t>
      </w:r>
    </w:p>
    <w:p>
      <w:pPr>
        <w:pStyle w:val="MBGuidance"/>
      </w:pPr>
      <w:r>
        <w:t>Use a number that gets answered outside office hours and a direct email, not info@.</w:t>
      </w:r>
    </w:p>
    <w:p>
      <w:pPr>
        <w:jc w:val="center"/>
      </w:pPr>
      <w:r>
        <w:t>###</w:t>
      </w:r>
    </w:p>
    <w:p>
      <w:pPr>
        <w:pStyle w:val="Heading1"/>
        <w:pageBreakBefore/>
      </w:pPr>
      <w:r>
        <w:t>Filled example: Music</w:t>
      </w:r>
    </w:p>
    <w:p>
      <w:pPr>
        <w:pStyle w:val="MBGuidance"/>
      </w:pPr>
      <w:r>
        <w:t>This example is invented for illustration: no music release has run through the MediaBoost newsroom yet. It shows the shape a real one needs.</w:t>
      </w:r>
    </w:p>
    <w:p>
      <w:pPr>
        <w:spacing w:before="120"/>
      </w:pPr>
      <w:r>
        <w:rPr>
          <w:b/>
        </w:rPr>
        <w:t>FOR IMMEDIATE RELEASE</w:t>
      </w:r>
    </w:p>
    <w:p>
      <w:pPr>
        <w:pStyle w:val="MBHeadline"/>
      </w:pPr>
      <w:r>
        <w:t>Iris Vale releases Paper Lanterns, a new indie folk album out September 18, 2026</w:t>
      </w:r>
    </w:p>
    <w:p>
      <w:pPr>
        <w:pStyle w:val="MBSubhead"/>
      </w:pPr>
      <w:r>
        <w:t>Recorded live to tape in a converted boathouse and produced by Marta Reyes</w:t>
      </w:r>
    </w:p>
    <w:p>
      <w:pPr/>
      <w:r>
        <w:t>PORTLAND, Oregon, August 28, 2026 -- Singer-songwriter Iris Vale releases Paper Lanterns, a ten-track indie folk album, out September 18, 2026 on all major streaming platforms and vinyl. It is her first full-length record in four years and follows the single Half Light, which premiered in August.</w:t>
      </w:r>
    </w:p>
    <w:p>
      <w:pPr/>
      <w:r>
        <w:t>Written over two winters in a converted boathouse and produced by Marta Reyes, Paper Lanterns pairs close-mic vocals with tape-saturated arrangements across ten tracks.</w:t>
      </w:r>
    </w:p>
    <w:p>
      <w:pPr/>
      <w:r>
        <w:t>RIYL: recommended if you like Laura Marling, Phoebe Bridgers, and Sufjan Stevens.</w:t>
      </w:r>
    </w:p>
    <w:p>
      <w:pPr/>
      <w:r>
        <w:t>Paper Lanterns is available for pre-save now. Spotify, Apple Music, and Bandcamp links, along with a limited vinyl pressing, are listed at irisvale.example/paperlanterns.</w:t>
      </w:r>
    </w:p>
    <w:p>
      <w:pPr/>
      <w:r>
        <w:t>A five-city West Coast tour follows in October.</w:t>
      </w:r>
    </w:p>
    <w:p>
      <w:pPr/>
      <w:r>
        <w:t>"I wanted these songs to feel like letters you find years after they were written. Recording them live to tape kept every crack in the take," said Iris Vale.</w:t>
      </w:r>
    </w:p>
    <w:p>
      <w:pPr/>
      <w:r>
        <w:t>Iris Vale is a Portland-based singer-songwriter. Her 2022 EP Field Notes passed 3 million streams on Spotify, and her songs have been covered by NPR Music and Paste. Paper Lanterns, out September 18, 2026, is her second full-length record and her first in four years.</w:t>
      </w:r>
    </w:p>
    <w:p>
      <w:pPr>
        <w:spacing w:before="120"/>
      </w:pPr>
      <w:r>
        <w:rPr>
          <w:b/>
        </w:rPr>
        <w:t>Media contact</w:t>
      </w:r>
    </w:p>
    <w:p>
      <w:pPr>
        <w:spacing w:after="40"/>
      </w:pPr>
      <w:r>
        <w:t>Name: Dana Okafor</w:t>
      </w:r>
    </w:p>
    <w:p>
      <w:pPr>
        <w:spacing w:after="40"/>
      </w:pPr>
      <w:r>
        <w:t>Title: Publicist for Iris Vale</w:t>
      </w:r>
    </w:p>
    <w:p>
      <w:pPr>
        <w:spacing w:after="40"/>
      </w:pPr>
      <w:r>
        <w:t>Phone: +1 503 555 0142</w:t>
      </w:r>
    </w:p>
    <w:p>
      <w:pPr>
        <w:spacing w:after="40"/>
      </w:pPr>
      <w:r>
        <w:t>Email: press@irisvale.example</w:t>
      </w:r>
    </w:p>
    <w:p>
      <w:pPr>
        <w:spacing w:after="40"/>
      </w:pPr>
      <w:r>
        <w:t>Web: irisvale.example</w:t>
      </w:r>
    </w:p>
    <w:p>
      <w:pPr>
        <w:jc w:val="center"/>
      </w:pPr>
      <w:r>
        <w:t>###</w:t>
      </w:r>
    </w:p>
    <w:p>
      <w:pPr>
        <w:pStyle w:val="Heading1"/>
        <w:pageBreakBefore/>
      </w:pPr>
      <w:r>
        <w:t>Extras for music releases</w:t>
      </w:r>
    </w:p>
    <w:p>
      <w:pPr>
        <w:pStyle w:val="Heading3"/>
      </w:pPr>
      <w:r>
        <w:t>Top mistakes that get releases ignored</w:t>
      </w:r>
    </w:p>
    <w:p>
      <w:pPr/>
      <w:r>
        <w:t>•  Sending a bio instead of news, with no release, date, or format to report.</w:t>
      </w:r>
    </w:p>
    <w:p>
      <w:pPr/>
      <w:r>
        <w:t>•  Leaving out streaming links, which is the first thing a music editor looks for.</w:t>
      </w:r>
    </w:p>
    <w:p>
      <w:pPr/>
      <w:r>
        <w:t>•  Describing the genre with flowery adjectives instead of three comparable artists.</w:t>
      </w:r>
    </w:p>
    <w:p>
      <w:pPr/>
      <w:r>
        <w:t>•  Blasting every outlet regardless of beat instead of matching the release to the writer.</w:t>
      </w:r>
    </w:p>
    <w:p>
      <w:pPr>
        <w:pStyle w:val="Heading3"/>
      </w:pPr>
      <w:r>
        <w:t>Headline formulas by release</w:t>
      </w:r>
    </w:p>
    <w:p>
      <w:pPr>
        <w:spacing w:after="40"/>
      </w:pPr>
      <w:r>
        <w:t>Single: [Artist] releases [Title], a [genre] single out [date] on [platforms]</w:t>
      </w:r>
    </w:p>
    <w:p>
      <w:pPr>
        <w:spacing w:after="40"/>
      </w:pPr>
      <w:r>
        <w:t>Album or EP: [Artist] announces [Title], a [number]-track [genre] album out [date]</w:t>
      </w:r>
    </w:p>
    <w:p>
      <w:pPr>
        <w:spacing w:after="40"/>
      </w:pPr>
      <w:r>
        <w:t>Tour: [Artist] announces [tour name], [number] dates across [region] from [date]</w:t>
      </w:r>
    </w:p>
    <w:p>
      <w:pPr>
        <w:pStyle w:val="MBNote"/>
      </w:pPr>
      <w:r>
        <w:t>Always name the label or distributor, link one streaming platform, and point to a folder of press photos.</w:t>
      </w:r>
    </w:p>
    <w:p>
      <w:pPr>
        <w:pStyle w:val="Heading3"/>
      </w:pPr>
      <w:r>
        <w:t>Two conventions worth knowing</w:t>
      </w:r>
    </w:p>
    <w:p>
      <w:pPr>
        <w:pStyle w:val="MBNote"/>
      </w:pPr>
      <w:r>
        <w:t>Holding the story for a specific date? Replace FOR IMMEDIATE RELEASE with EMBARGOED UNTIL [date, time, timezone].</w:t>
      </w:r>
    </w:p>
    <w:p>
      <w:pPr>
        <w:pStyle w:val="MBNote"/>
      </w:pPr>
      <w:r>
        <w:t>The three hash marks tell journalists the release has ended. UK and EU outlets write ENDS instead; both work.</w:t>
      </w:r>
    </w:p>
    <w:p>
      <w:pPr>
        <w:pStyle w:val="MBNote"/>
      </w:pPr>
      <w:r>
        <w:t xml:space="preserve">Ready to send it? MediaBoost shows you the exact outlets before you pay and publishes within 48 hours: </w:t>
      </w:r>
      <w:hyperlink r:id="rId9">
        <w:r>
          <w:rPr>
            <w:color w:val="2563EB"/>
            <w:u w:val="single"/>
          </w:rPr>
          <w:t>mediaboost.press</w:t>
        </w:r>
      </w:hyperlink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40" w:before="0" w:line="276" w:lineRule="auto"/>
    </w:pPr>
    <w:rPr>
      <w:rFonts w:ascii="Georgia" w:hAnsi="Georgia" w:cs="Georgia"/>
      <w:b w:val="0"/>
      <w:i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80" w:after="240" w:line="276" w:lineRule="auto"/>
      <w:outlineLvl w:val="0"/>
      <w:pBdr>
        <w:bottom w:val="single" w:sz="12" w:space="4" w:color="37B6FF"/>
      </w:pBdr>
    </w:pPr>
    <w:rPr>
      <w:rFonts w:asciiTheme="majorHAnsi" w:eastAsiaTheme="majorEastAsia" w:hAnsiTheme="majorHAnsi" w:cstheme="majorBidi" w:ascii="Georgia" w:hAnsi="Georgia" w:cs="Georgia"/>
      <w:b/>
      <w:bCs/>
      <w:i w:val="0"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60" w:line="276" w:lineRule="auto"/>
      <w:outlineLvl w:val="1"/>
    </w:pPr>
    <w:rPr>
      <w:rFonts w:asciiTheme="majorHAnsi" w:eastAsiaTheme="majorEastAsia" w:hAnsiTheme="majorHAnsi" w:cstheme="majorBidi" w:ascii="Georgia" w:hAnsi="Georgia" w:cs="Georgia"/>
      <w:b/>
      <w:bCs/>
      <w:i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 w:line="276" w:lineRule="auto"/>
      <w:outlineLvl w:val="2"/>
    </w:pPr>
    <w:rPr>
      <w:rFonts w:asciiTheme="majorHAnsi" w:eastAsiaTheme="majorEastAsia" w:hAnsiTheme="majorHAnsi" w:cstheme="majorBidi" w:ascii="Georgia" w:hAnsi="Georgia" w:cs="Georgia"/>
      <w:b/>
      <w:bCs/>
      <w:i w:val="0"/>
      <w:color w:val="4F81BD" w:themeColor="accent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80" w:line="276" w:lineRule="auto" w:before="0"/>
      <w:contextualSpacing/>
      <w:pBdr>
        <w:bottom w:val="single" w:sz="12" w:space="4" w:color="37B6FF"/>
      </w:pBdr>
    </w:pPr>
    <w:rPr>
      <w:rFonts w:asciiTheme="majorHAnsi" w:eastAsiaTheme="majorEastAsia" w:hAnsiTheme="majorHAnsi" w:cstheme="majorBidi" w:ascii="Georgia" w:hAnsi="Georgia" w:cs="Georgia"/>
      <w:b/>
      <w:i w:val="0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BHeadline">
    <w:name w:val="MB Headline"/>
    <w:basedOn w:val="Normal"/>
    <w:pPr>
      <w:keepNext/>
      <w:spacing w:after="120" w:before="120" w:line="276" w:lineRule="auto"/>
      <w:jc w:val="center"/>
    </w:pPr>
    <w:rPr>
      <w:rFonts w:ascii="Georgia" w:hAnsi="Georgia" w:cs="Georgia"/>
      <w:b/>
      <w:i w:val="0"/>
      <w:sz w:val="28"/>
    </w:rPr>
  </w:style>
  <w:style w:type="paragraph" w:customStyle="1" w:styleId="MBSubhead">
    <w:name w:val="MB Subhead"/>
    <w:basedOn w:val="Normal"/>
    <w:pPr>
      <w:keepNext/>
      <w:spacing w:after="200" w:before="0" w:line="276" w:lineRule="auto"/>
      <w:jc w:val="center"/>
    </w:pPr>
    <w:rPr>
      <w:rFonts w:ascii="Georgia" w:hAnsi="Georgia" w:cs="Georgia"/>
      <w:b w:val="0"/>
      <w:i/>
      <w:sz w:val="22"/>
    </w:rPr>
  </w:style>
  <w:style w:type="paragraph" w:customStyle="1" w:styleId="MBGuidance">
    <w:name w:val="MB Guidance"/>
    <w:basedOn w:val="Normal"/>
    <w:pPr>
      <w:spacing w:after="120" w:before="0" w:line="276" w:lineRule="auto"/>
    </w:pPr>
    <w:rPr>
      <w:rFonts w:ascii="Georgia" w:hAnsi="Georgia" w:cs="Georgia"/>
      <w:b w:val="0"/>
      <w:i/>
      <w:color w:val="595959"/>
      <w:sz w:val="20"/>
    </w:rPr>
  </w:style>
  <w:style w:type="paragraph" w:customStyle="1" w:styleId="MBNote">
    <w:name w:val="MB Note"/>
    <w:basedOn w:val="Normal"/>
    <w:pPr>
      <w:spacing w:after="120" w:before="0" w:line="276" w:lineRule="auto"/>
    </w:pPr>
    <w:rPr>
      <w:rFonts w:ascii="Georgia" w:hAnsi="Georgia" w:cs="Georgia"/>
      <w:b w:val="0"/>
      <w:i w:val="0"/>
      <w:color w:val="374151"/>
      <w:sz w:val="20"/>
    </w:rPr>
  </w:style>
  <w:style w:type="paragraph" w:customStyle="1" w:styleId="MBSmall">
    <w:name w:val="MB Small"/>
    <w:basedOn w:val="Normal"/>
    <w:pPr>
      <w:spacing w:after="160" w:before="0" w:line="276" w:lineRule="auto"/>
    </w:pPr>
    <w:rPr>
      <w:rFonts w:ascii="Georgia" w:hAnsi="Georgia" w:cs="Georgia"/>
      <w:b w:val="0"/>
      <w:i w:val="0"/>
      <w:color w:val="595959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ediaboost.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Press Release Template</dc:title>
  <dc:subject>Free press release template</dc:subject>
  <dc:creator>MediaBoost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en-US</dc:language>
</cp:coreProperties>
</file>